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321" w:type="pct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68"/>
        <w:gridCol w:w="4963"/>
      </w:tblGrid>
      <w:tr w:rsidR="00981DC3" w:rsidRPr="005E403C" w:rsidTr="00981DC3">
        <w:trPr>
          <w:trHeight w:val="10908"/>
        </w:trPr>
        <w:tc>
          <w:tcPr>
            <w:tcW w:w="1622" w:type="pct"/>
          </w:tcPr>
          <w:p w:rsidR="00981DC3" w:rsidRPr="00F66564" w:rsidRDefault="00887008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55079974" wp14:editId="1F96D422">
                  <wp:simplePos x="0" y="0"/>
                  <wp:positionH relativeFrom="column">
                    <wp:posOffset>-447675</wp:posOffset>
                  </wp:positionH>
                  <wp:positionV relativeFrom="paragraph">
                    <wp:posOffset>-370205</wp:posOffset>
                  </wp:positionV>
                  <wp:extent cx="10687050" cy="7877175"/>
                  <wp:effectExtent l="0" t="0" r="0" b="0"/>
                  <wp:wrapNone/>
                  <wp:docPr id="6" name="Рисунок 6" descr="https://pp.userapi.com/c851528/v851528007/2fb04/nn2OLEqiZM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51528/v851528007/2fb04/nn2OLEqiZM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87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1DC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продемонстрировать свои усилия взрослому, без одобрения которого все эти усилия в значительной степени теряют свою ценность. </w:t>
            </w:r>
          </w:p>
          <w:p w:rsidR="00981DC3" w:rsidRDefault="00981DC3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3) в обостренном чувстве собственного достоинства, которое выражается в повышенной обидчивости и чувствительности к признанию своих достижений, эмоциональных вспышках по пустякам, в баловстве и преувеличении собственных успехов. </w:t>
            </w:r>
          </w:p>
          <w:p w:rsidR="00981DC3" w:rsidRDefault="00981DC3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Следует учитывать, что индивидуальные отклонения могут достигать 5 - 6-ти месяцев в ту или иную сторону, и это нормально. </w:t>
            </w:r>
          </w:p>
          <w:p w:rsidR="00981DC3" w:rsidRDefault="00887008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Успешно преодолев «кризис 3-х лет»</w:t>
            </w:r>
            <w:r w:rsidR="00981DC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ребенок к 4-м годам способен владеть не только телом, но и голосом: речь становится четкой, ясной. Он умеет общаться, хорошо излагает свои мысли. </w:t>
            </w:r>
          </w:p>
          <w:p w:rsidR="00981DC3" w:rsidRDefault="00887008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Он обожает играть «во взрослых» или работать «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понарошку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»</w:t>
            </w:r>
            <w:r w:rsidR="00981DC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как взрослые. Он играет и со сверстниками, но игра </w:t>
            </w:r>
            <w:proofErr w:type="gramStart"/>
            <w:r w:rsidR="00981DC3">
              <w:rPr>
                <w:rFonts w:eastAsia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981DC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взрослыми - для него по-прежнему на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</w:t>
            </w:r>
            <w:r w:rsidR="00981DC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высшая радость. Это позволяет родителям и воспитателям эффективно руководить деятельностью ребенка и направлять ее в необходимое русло. </w:t>
            </w:r>
          </w:p>
          <w:p w:rsidR="00981DC3" w:rsidRPr="006B4A62" w:rsidRDefault="00981DC3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Ребенок в этом возрасте, благодаря уникальной возможности буквально впитывать огромное количество информации о внешнем мире, нуждается в мудром учителе.</w:t>
            </w:r>
          </w:p>
        </w:tc>
        <w:tc>
          <w:tcPr>
            <w:tcW w:w="1801" w:type="pct"/>
          </w:tcPr>
          <w:p w:rsidR="00981DC3" w:rsidRPr="00981DC3" w:rsidRDefault="00981DC3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  </w:t>
            </w:r>
          </w:p>
          <w:p w:rsidR="00981DC3" w:rsidRPr="00B02ADB" w:rsidRDefault="00981DC3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i/>
                <w:color w:val="000000"/>
              </w:rPr>
            </w:pP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  </w:t>
            </w:r>
            <w:r w:rsidRPr="00B02AD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Для полноценного </w:t>
            </w:r>
            <w:r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развития</w:t>
            </w:r>
            <w:r w:rsidRPr="00B02AD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ребенка необходимо постоянное умелое руководство со стороны взрослых, которые знают особенности развития психических процессов </w:t>
            </w:r>
            <w:proofErr w:type="gramStart"/>
            <w:r w:rsidRPr="00B02AD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>детей</w:t>
            </w:r>
            <w:proofErr w:type="gramEnd"/>
            <w:r w:rsidRPr="00B02ADB">
              <w:rPr>
                <w:rFonts w:eastAsia="Times New Roman" w:cs="Times New Roman"/>
                <w:b/>
                <w:i/>
                <w:color w:val="000000"/>
                <w:sz w:val="24"/>
                <w:szCs w:val="24"/>
              </w:rPr>
              <w:t xml:space="preserve"> и формировать их грамотно и заботливо.</w:t>
            </w:r>
          </w:p>
          <w:p w:rsidR="00981DC3" w:rsidRDefault="00981DC3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981DC3" w:rsidRDefault="00981DC3" w:rsidP="00C40F3B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</w:rPr>
            </w:pPr>
          </w:p>
          <w:p w:rsidR="00981DC3" w:rsidRPr="00E07650" w:rsidRDefault="00981DC3" w:rsidP="00C40F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  <w:lang w:val="en-US"/>
              </w:rPr>
            </w:pPr>
          </w:p>
        </w:tc>
        <w:tc>
          <w:tcPr>
            <w:tcW w:w="1577" w:type="pct"/>
          </w:tcPr>
          <w:p w:rsidR="00981DC3" w:rsidRDefault="00981DC3" w:rsidP="00981DC3">
            <w:pPr>
              <w:spacing w:line="360" w:lineRule="auto"/>
              <w:rPr>
                <w:rFonts w:ascii="Monotype Corsiva" w:hAnsi="Monotype Corsiva"/>
                <w:sz w:val="40"/>
                <w:szCs w:val="40"/>
              </w:rPr>
            </w:pPr>
          </w:p>
          <w:p w:rsidR="00981DC3" w:rsidRPr="00C57E11" w:rsidRDefault="00981DC3" w:rsidP="00C40F3B">
            <w:pPr>
              <w:spacing w:line="360" w:lineRule="auto"/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C57E11">
              <w:rPr>
                <w:rFonts w:ascii="Monotype Corsiva" w:hAnsi="Monotype Corsiva"/>
                <w:sz w:val="40"/>
                <w:szCs w:val="40"/>
              </w:rPr>
              <w:t>Памятка для родителей</w:t>
            </w:r>
          </w:p>
          <w:p w:rsidR="00981DC3" w:rsidRPr="00C57E11" w:rsidRDefault="00981DC3" w:rsidP="00C40F3B">
            <w:pPr>
              <w:spacing w:line="360" w:lineRule="auto"/>
              <w:jc w:val="center"/>
              <w:rPr>
                <w:rFonts w:ascii="Monotype Corsiva" w:hAnsi="Monotype Corsiva"/>
                <w:b/>
                <w:sz w:val="40"/>
                <w:szCs w:val="40"/>
              </w:rPr>
            </w:pPr>
          </w:p>
          <w:p w:rsidR="00981DC3" w:rsidRDefault="00981DC3" w:rsidP="00C40F3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 xml:space="preserve">Психологические особенности развития ребенка </w:t>
            </w:r>
          </w:p>
          <w:p w:rsidR="00981DC3" w:rsidRDefault="00981DC3" w:rsidP="00C40F3B">
            <w:pPr>
              <w:jc w:val="center"/>
              <w:rPr>
                <w:rFonts w:ascii="Monotype Corsiva" w:hAnsi="Monotype Corsiva"/>
                <w:b/>
                <w:sz w:val="58"/>
                <w:szCs w:val="58"/>
              </w:rPr>
            </w:pPr>
            <w:r>
              <w:rPr>
                <w:rFonts w:ascii="Monotype Corsiva" w:hAnsi="Monotype Corsiva"/>
                <w:b/>
                <w:sz w:val="58"/>
                <w:szCs w:val="58"/>
              </w:rPr>
              <w:t>3 - 4 лет</w:t>
            </w:r>
          </w:p>
          <w:p w:rsidR="00981DC3" w:rsidRDefault="00981DC3" w:rsidP="00C40F3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981DC3" w:rsidRDefault="00981DC3" w:rsidP="00C40F3B">
            <w:p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981DC3" w:rsidRDefault="00981DC3" w:rsidP="00C40F3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3AB38F07" wp14:editId="1582D6D6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27940</wp:posOffset>
                  </wp:positionV>
                  <wp:extent cx="2503170" cy="2552700"/>
                  <wp:effectExtent l="0" t="0" r="0" b="0"/>
                  <wp:wrapNone/>
                  <wp:docPr id="5" name="Рисунок 1" descr="495050_1232-8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5050_1232-800x60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17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DC3" w:rsidRDefault="00981DC3" w:rsidP="00C40F3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981DC3" w:rsidRDefault="00981DC3" w:rsidP="00C40F3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981DC3" w:rsidRDefault="00981DC3" w:rsidP="00C40F3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981DC3" w:rsidRDefault="00981DC3" w:rsidP="00C40F3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981DC3" w:rsidRDefault="00981DC3" w:rsidP="00C40F3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981DC3" w:rsidRDefault="00981DC3" w:rsidP="00C40F3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981DC3" w:rsidRDefault="00981DC3" w:rsidP="00C40F3B">
            <w:pPr>
              <w:shd w:val="clear" w:color="auto" w:fill="FFFFFF"/>
              <w:spacing w:line="300" w:lineRule="atLeast"/>
              <w:jc w:val="center"/>
              <w:textAlignment w:val="center"/>
              <w:rPr>
                <w:rFonts w:eastAsia="Times New Roman" w:cs="Times New Roman"/>
                <w:b/>
                <w:i/>
                <w:noProof/>
                <w:sz w:val="24"/>
                <w:szCs w:val="24"/>
              </w:rPr>
            </w:pPr>
          </w:p>
          <w:p w:rsidR="00981DC3" w:rsidRPr="005E403C" w:rsidRDefault="00981DC3" w:rsidP="00C40F3B">
            <w:pPr>
              <w:shd w:val="clear" w:color="auto" w:fill="FFFFFF"/>
              <w:spacing w:before="120"/>
              <w:jc w:val="center"/>
              <w:textAlignment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81DC3" w:rsidRPr="005E403C" w:rsidTr="0088700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0908"/>
        </w:trPr>
        <w:tc>
          <w:tcPr>
            <w:tcW w:w="1622" w:type="pct"/>
          </w:tcPr>
          <w:p w:rsidR="00981DC3" w:rsidRPr="00547EBF" w:rsidRDefault="00887008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824DB01" wp14:editId="18F29F9D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-357505</wp:posOffset>
                  </wp:positionV>
                  <wp:extent cx="10687050" cy="7877175"/>
                  <wp:effectExtent l="0" t="0" r="0" b="0"/>
                  <wp:wrapNone/>
                  <wp:docPr id="7" name="Рисунок 7" descr="https://pp.userapi.com/c851528/v851528007/2fb04/nn2OLEqiZM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userapi.com/c851528/v851528007/2fb04/nn2OLEqiZM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0" cy="787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1DC3" w:rsidRPr="00547EBF">
              <w:rPr>
                <w:rFonts w:eastAsia="Times New Roman" w:cs="Times New Roman"/>
                <w:i/>
                <w:color w:val="000000"/>
                <w:sz w:val="24"/>
                <w:szCs w:val="24"/>
              </w:rPr>
              <w:t xml:space="preserve">3 - 4 года - очень важный период в жизни ребенка. Именно в этом возрасте закладываются основы будущей личности, формируются предпосылки нравственно-физического и умственного развития малыша. </w:t>
            </w:r>
          </w:p>
          <w:p w:rsidR="00981DC3" w:rsidRPr="006B4A62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4A62">
              <w:rPr>
                <w:rFonts w:eastAsia="Times New Roman" w:cs="Times New Roman"/>
                <w:color w:val="000000"/>
                <w:sz w:val="24"/>
                <w:szCs w:val="24"/>
              </w:rPr>
              <w:t>Центральной функцией, которая определяет все остальные процессы, становится память. До 3-х лет ребенок развивался за счет восприятия внешнего мира, т.е. он был всецело во власти среды, был ею управляем. На четвертом году жизни, благодаря памяти, жизненному опыту, реб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енок начинает приобретать свое «Я»</w:t>
            </w:r>
            <w:r w:rsidRPr="006B4A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становится достаточно независимым от окружения. Ребенок не только осознает себя, но и способен физически обеспечить себе независимость в передвижении, в обслуживании самого себя. </w:t>
            </w:r>
          </w:p>
          <w:p w:rsidR="00981DC3" w:rsidRPr="006B4A62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4A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Это выражается в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547EB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кризисе 3-х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лет»</w:t>
            </w:r>
            <w:r w:rsidRPr="006B4A62">
              <w:rPr>
                <w:rFonts w:eastAsia="Times New Roman" w:cs="Times New Roman"/>
                <w:color w:val="000000"/>
                <w:sz w:val="24"/>
                <w:szCs w:val="24"/>
              </w:rPr>
              <w:t>, который характеризуется следующими симптомами: </w:t>
            </w:r>
          </w:p>
          <w:p w:rsidR="00981DC3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B4A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547EB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Негативизм</w:t>
            </w:r>
            <w:r w:rsidRPr="006B4A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это не просто непослушание или нежелание выполнять указания взрослого, а стремление все </w:t>
            </w:r>
            <w:proofErr w:type="gramStart"/>
            <w:r w:rsidRPr="006B4A62">
              <w:rPr>
                <w:rFonts w:eastAsia="Times New Roman" w:cs="Times New Roman"/>
                <w:color w:val="000000"/>
                <w:sz w:val="24"/>
                <w:szCs w:val="24"/>
              </w:rPr>
              <w:t>делать</w:t>
            </w:r>
            <w:proofErr w:type="gramEnd"/>
            <w:r w:rsidRPr="006B4A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наоборот, вопреки просьбам и требованиям старших. Ребенок как бы опробует в общении слово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«нет»</w:t>
            </w:r>
            <w:r w:rsidRPr="006B4A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осваивает более богатый спектр человеческих отношений. </w:t>
            </w:r>
          </w:p>
          <w:p w:rsidR="00981DC3" w:rsidRPr="006B4A62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47EB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Упрямство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ребенок настаивает на своем не потому, что ему этого очень хочется в данный момент, а потому что он этого потребовал. Ребенок как бы проверяет, может ли он что-то потребовать и в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ыполнят ли это требование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остигнув желаемого, дети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стремятся тут же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успокаиваются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1" w:type="pct"/>
          </w:tcPr>
          <w:p w:rsidR="00981DC3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547EB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Строптивость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это центральный симптом для «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криз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иса 3-х лет»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она направлена против норм поведения, установленных </w:t>
            </w:r>
            <w:r w:rsidR="00887008">
              <w:rPr>
                <w:rFonts w:eastAsia="Times New Roman" w:cs="Times New Roman"/>
                <w:color w:val="000000"/>
                <w:sz w:val="24"/>
                <w:szCs w:val="24"/>
              </w:rPr>
              <w:t>для ребенка. Здесь сказывается «строптивая установка»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по отношению ко всему образу жизни, который сложился до 3-х лет, к нормам, которые предлагаются, к интересовавшим прежде игрушкам. </w:t>
            </w:r>
          </w:p>
          <w:p w:rsidR="00981DC3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47EB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Своеволие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ребенок все хочет делать сам, отказывается от помощи взрослых и добивается самостоятельности там, где ему еще не хватает умений. </w:t>
            </w:r>
          </w:p>
          <w:p w:rsidR="00981DC3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547EB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Протест-бунт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все поведение ребенка приобретает черты протеста, как будто ребенок находится в состоянии постоянного конфликта с окружающими. Частые ссоры с родителями становятся обычным явлением. </w:t>
            </w:r>
          </w:p>
          <w:p w:rsidR="00981DC3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547EB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Обесценивание ребенком личности близких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малыш может начать обзывать родителей бранными словами, которые раньше никогда не употреблял. В его лексиконе появляются слова и термины, обозначающие только негативное, и все это относится к вещам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которые сами по себе никаких неприятностей не доставляют. </w:t>
            </w:r>
          </w:p>
          <w:p w:rsidR="00981DC3" w:rsidRPr="00E07650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7. </w:t>
            </w:r>
            <w:r w:rsidRPr="00547EB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Деспотизм или ревность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- этот симптом проявляется в различных семьях по-разному. В семье с единственным ребенком встречается стремление малыша к деспотизму. У ребенка появляется желание проявить деспотическую власть по отношению к окружающим. В семье с несколькими детьми этот симптом называется симптомом ревности: проявляется та же тенденция к господству, деспотизму, к власти - как следствие ревнивого отношения к другим детям. </w:t>
            </w:r>
          </w:p>
          <w:p w:rsidR="00981DC3" w:rsidRPr="00981DC3" w:rsidRDefault="00981DC3" w:rsidP="00C40F3B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77" w:type="pct"/>
            <w:shd w:val="clear" w:color="auto" w:fill="auto"/>
          </w:tcPr>
          <w:p w:rsidR="00981DC3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«Кризис 3-х лет»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является сложным, но нормальным периодом в жизни любого ребенка. Ребенок овладевает новыми, более взрослыми формами поведения, и родители должны с пониманием и заботой относиться к маленькому человеку, который познает самого себя. </w:t>
            </w:r>
          </w:p>
          <w:p w:rsidR="00981DC3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Ребенок должен быть уверен в том, что, как бы он себя ни вел, его всегда будут любить и никогда не бросят. Уважайте то мужество, которое требуется ребенку, переживающему первый кризис самопознания. Нужно постараться относиться к этому с определенной долей юмора и благоразумием, тогда ребенок вскоре поймет, что самостоятельность требует большего, чем просто чистое отрицание. </w:t>
            </w:r>
          </w:p>
          <w:p w:rsidR="00981DC3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При внимательном, мудром и заботливом отношении к ребенку он может не проявлять столь острые формы негативного поведения или быстро их преодолевает. </w:t>
            </w:r>
          </w:p>
          <w:p w:rsidR="00981DC3" w:rsidRDefault="00981DC3" w:rsidP="00981DC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При благ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оприятном выходе из «кризиса 3-х лет»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ребенок вступает в качественно новые отношения с родителями. У него появляется гордость за свои достижения. Это выражается в определенном комплексе поведения: </w:t>
            </w:r>
          </w:p>
          <w:p w:rsidR="00981DC3" w:rsidRPr="00887008" w:rsidRDefault="00981DC3" w:rsidP="00887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</w:rPr>
              <w:t>стремлении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 достижению результата своей деятельности: дети не просто манипулируют с предметами, но настойчиво ищут нужный способ решения задачи. </w:t>
            </w:r>
            <w:bookmarkStart w:id="0" w:name="_GoBack"/>
            <w:bookmarkEnd w:id="0"/>
          </w:p>
        </w:tc>
      </w:tr>
    </w:tbl>
    <w:p w:rsidR="00D61828" w:rsidRPr="00981DC3" w:rsidRDefault="00D61828" w:rsidP="00E07650"/>
    <w:sectPr w:rsidR="00D61828" w:rsidRPr="00981DC3" w:rsidSect="00981DC3">
      <w:pgSz w:w="16838" w:h="11906" w:orient="landscape"/>
      <w:pgMar w:top="568" w:right="1134" w:bottom="142" w:left="1134" w:header="113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A1" w:rsidRDefault="00E750A1" w:rsidP="00E07650">
      <w:r>
        <w:separator/>
      </w:r>
    </w:p>
  </w:endnote>
  <w:endnote w:type="continuationSeparator" w:id="0">
    <w:p w:rsidR="00E750A1" w:rsidRDefault="00E750A1" w:rsidP="00E0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A1" w:rsidRDefault="00E750A1" w:rsidP="00E07650">
      <w:r>
        <w:separator/>
      </w:r>
    </w:p>
  </w:footnote>
  <w:footnote w:type="continuationSeparator" w:id="0">
    <w:p w:rsidR="00E750A1" w:rsidRDefault="00E750A1" w:rsidP="00E0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E99"/>
    <w:rsid w:val="003F2700"/>
    <w:rsid w:val="00547EBF"/>
    <w:rsid w:val="005B1E99"/>
    <w:rsid w:val="00661FC2"/>
    <w:rsid w:val="006B4A62"/>
    <w:rsid w:val="007B6EA9"/>
    <w:rsid w:val="00887008"/>
    <w:rsid w:val="008A2497"/>
    <w:rsid w:val="008C6F1D"/>
    <w:rsid w:val="009005C1"/>
    <w:rsid w:val="00981DC3"/>
    <w:rsid w:val="00B02ADB"/>
    <w:rsid w:val="00D61828"/>
    <w:rsid w:val="00E07650"/>
    <w:rsid w:val="00E750A1"/>
    <w:rsid w:val="00F66564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99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E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E99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76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650"/>
    <w:rPr>
      <w:rFonts w:ascii="Times New Roman" w:hAnsi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076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650"/>
    <w:rPr>
      <w:rFonts w:ascii="Times New Roman" w:hAnsi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MacBook</cp:lastModifiedBy>
  <cp:revision>3</cp:revision>
  <cp:lastPrinted>2015-05-24T16:50:00Z</cp:lastPrinted>
  <dcterms:created xsi:type="dcterms:W3CDTF">2016-08-12T21:48:00Z</dcterms:created>
  <dcterms:modified xsi:type="dcterms:W3CDTF">2019-02-05T04:37:00Z</dcterms:modified>
</cp:coreProperties>
</file>